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BA54BE">
        <w:rPr>
          <w:rFonts w:ascii="GHEA Grapalat" w:hAnsi="GHEA Grapalat"/>
          <w:i w:val="0"/>
          <w:sz w:val="24"/>
          <w:szCs w:val="24"/>
          <w:lang w:val="hy-AM"/>
        </w:rPr>
        <w:t>1</w:t>
      </w:r>
      <w:r w:rsidR="00BA54BE" w:rsidRPr="00BA54BE">
        <w:rPr>
          <w:rFonts w:ascii="GHEA Grapalat" w:hAnsi="GHEA Grapalat"/>
          <w:i w:val="0"/>
          <w:sz w:val="24"/>
          <w:szCs w:val="24"/>
        </w:rPr>
        <w:t>6</w:t>
      </w:r>
      <w:r w:rsidRPr="00CD3395">
        <w:rPr>
          <w:rFonts w:ascii="GHEA Grapalat" w:hAnsi="GHEA Grapalat"/>
          <w:i w:val="0"/>
          <w:sz w:val="24"/>
          <w:szCs w:val="24"/>
        </w:rPr>
        <w:t>" "</w:t>
      </w:r>
      <w:r w:rsidR="007A7DD0">
        <w:rPr>
          <w:rFonts w:ascii="GHEA Grapalat" w:hAnsi="GHEA Grapalat"/>
          <w:i w:val="0"/>
          <w:sz w:val="24"/>
          <w:szCs w:val="24"/>
        </w:rPr>
        <w:t>03</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7A7DD0">
        <w:rPr>
          <w:rFonts w:ascii="GHEA Grapalat" w:hAnsi="GHEA Grapalat"/>
          <w:i w:val="0"/>
          <w:sz w:val="24"/>
          <w:szCs w:val="24"/>
        </w:rPr>
        <w:t>EQ GHTsDzB 20/88</w:t>
      </w:r>
      <w:bookmarkStart w:id="0" w:name="_GoBack"/>
      <w:bookmarkEnd w:id="0"/>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w:t>
      </w:r>
      <w:r w:rsidR="00CC6985" w:rsidRPr="00CC6985">
        <w:rPr>
          <w:rFonts w:ascii="GHEA Grapalat" w:hAnsi="GHEA Grapalat"/>
          <w:i w:val="0"/>
          <w:sz w:val="24"/>
          <w:szCs w:val="24"/>
        </w:rPr>
        <w:t xml:space="preserve"> </w:t>
      </w:r>
      <w:r w:rsidR="007A7DD0">
        <w:rPr>
          <w:rFonts w:ascii="GHEA Grapalat" w:hAnsi="GHEA Grapalat"/>
          <w:b/>
          <w:i w:val="0"/>
          <w:sz w:val="24"/>
          <w:szCs w:val="24"/>
        </w:rPr>
        <w:t>услуги санитарной очистки общественных туалетов</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r w:rsidR="007A7DD0" w:rsidRPr="007A7DD0">
        <w:t xml:space="preserve"> </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2C3601">
        <w:rPr>
          <w:rFonts w:ascii="GHEA Grapalat" w:hAnsi="GHEA Grapalat"/>
          <w:b/>
          <w:i w:val="0"/>
          <w:sz w:val="24"/>
          <w:szCs w:val="24"/>
        </w:rPr>
        <w:t>25-го марта, 2020г.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Заявки на запрос котировок необходимо подать в электронной форме, </w:t>
      </w:r>
      <w:r w:rsidRPr="00CD3395">
        <w:rPr>
          <w:rFonts w:ascii="GHEA Grapalat" w:hAnsi="GHEA Grapalat"/>
          <w:i w:val="0"/>
          <w:sz w:val="24"/>
          <w:szCs w:val="24"/>
        </w:rPr>
        <w:lastRenderedPageBreak/>
        <w:t>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2C3601">
        <w:rPr>
          <w:rFonts w:ascii="GHEA Grapalat" w:hAnsi="GHEA Grapalat"/>
          <w:b/>
          <w:i w:val="0"/>
          <w:sz w:val="24"/>
          <w:szCs w:val="24"/>
        </w:rPr>
        <w:t>25-го марта,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2C3601">
        <w:rPr>
          <w:rFonts w:ascii="GHEA Grapalat" w:hAnsi="GHEA Grapalat"/>
          <w:b/>
          <w:i w:val="0"/>
          <w:sz w:val="24"/>
          <w:szCs w:val="24"/>
        </w:rPr>
        <w:t>25-го марта,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w:t>
      </w:r>
      <w:r w:rsidR="00CC6985">
        <w:rPr>
          <w:rFonts w:ascii="GHEA Grapalat" w:hAnsi="GHEA Grapalat"/>
          <w:sz w:val="24"/>
          <w:szCs w:val="24"/>
        </w:rPr>
        <w:t>:</w:t>
      </w:r>
      <w:r w:rsidRPr="00462876">
        <w:rPr>
          <w:rFonts w:ascii="GHEA Grapalat" w:hAnsi="GHEA Grapalat"/>
          <w:sz w:val="24"/>
          <w:szCs w:val="24"/>
        </w:rPr>
        <w:t xml:space="preserve">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Электронная почта</w:t>
      </w:r>
      <w:r w:rsidR="00CC6985">
        <w:rPr>
          <w:rFonts w:ascii="GHEA Grapalat" w:hAnsi="GHEA Grapalat"/>
          <w:sz w:val="24"/>
          <w:szCs w:val="24"/>
        </w:rPr>
        <w:t>:</w:t>
      </w:r>
      <w:r w:rsidRPr="00462876">
        <w:rPr>
          <w:rFonts w:ascii="GHEA Grapalat" w:hAnsi="GHEA Grapalat"/>
          <w:sz w:val="24"/>
          <w:szCs w:val="24"/>
        </w:rPr>
        <w:t xml:space="preserve">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w:t>
      </w:r>
      <w:r w:rsidR="00CC6985">
        <w:rPr>
          <w:rFonts w:ascii="GHEA Grapalat" w:hAnsi="GHEA Grapalat"/>
          <w:sz w:val="24"/>
          <w:szCs w:val="24"/>
        </w:rPr>
        <w:t>:</w:t>
      </w:r>
      <w:r w:rsidRPr="00462876">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FB5D03" w:rsidRPr="00FB5D03">
        <w:rPr>
          <w:rFonts w:ascii="GHEA Grapalat" w:hAnsi="GHEA Grapalat"/>
        </w:rPr>
        <w:t xml:space="preserve">УСЛУГ </w:t>
      </w:r>
      <w:r w:rsidR="007A7DD0">
        <w:rPr>
          <w:rFonts w:ascii="GHEA Grapalat" w:hAnsi="GHEA Grapalat"/>
        </w:rPr>
        <w:t>САНИТАРНОЙ ОЧИСТКИ ОБЩЕСТВЕННЫХ ТУАЛЕТОВ</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FB5D03" w:rsidRPr="00FB5D03">
        <w:rPr>
          <w:rFonts w:ascii="GHEA Grapalat" w:hAnsi="GHEA Grapalat"/>
          <w:b/>
        </w:rPr>
        <w:t xml:space="preserve">УСЛУГ </w:t>
      </w:r>
      <w:r w:rsidR="007A7DD0">
        <w:rPr>
          <w:rFonts w:ascii="GHEA Grapalat" w:hAnsi="GHEA Grapalat"/>
          <w:b/>
        </w:rPr>
        <w:t>САНИТАРНОЙ ОЧИСТКИ ОБЩЕСТВЕННЫХ ТУАЛЕТОВ</w:t>
      </w:r>
      <w:r w:rsidR="00FB5D03" w:rsidRPr="00FB5D03">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6985">
        <w:rPr>
          <w:rFonts w:ascii="GHEA Grapalat" w:hAnsi="GHEA Grapalat"/>
          <w:b/>
        </w:rPr>
        <w:t>ПРОЦЕДУРА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211AE">
        <w:rPr>
          <w:rFonts w:ascii="GHEA Grapalat" w:hAnsi="GHEA Grapalat"/>
          <w:spacing w:val="-6"/>
        </w:rPr>
        <w:t xml:space="preserve">процера котировок </w:t>
      </w:r>
      <w:r w:rsidR="00096865" w:rsidRPr="006D2DF7">
        <w:rPr>
          <w:rFonts w:ascii="GHEA Grapalat" w:hAnsi="GHEA Grapalat"/>
          <w:spacing w:val="-6"/>
        </w:rPr>
        <w:t xml:space="preserve">, проводимом под кодом </w:t>
      </w:r>
      <w:r w:rsidR="007A7DD0">
        <w:rPr>
          <w:rFonts w:ascii="GHEA Grapalat" w:hAnsi="GHEA Grapalat"/>
          <w:spacing w:val="-6"/>
        </w:rPr>
        <w:t>EQ GHTsDzB 20/88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E57B8">
        <w:rPr>
          <w:rFonts w:ascii="GHEA Grapalat" w:hAnsi="GHEA Grapalat"/>
          <w:i w:val="0"/>
          <w:sz w:val="24"/>
          <w:szCs w:val="24"/>
        </w:rPr>
        <w:t>услуг</w:t>
      </w:r>
      <w:r w:rsidR="002C3601">
        <w:rPr>
          <w:rFonts w:ascii="GHEA Grapalat" w:hAnsi="GHEA Grapalat"/>
          <w:i w:val="0"/>
          <w:sz w:val="24"/>
          <w:szCs w:val="24"/>
          <w:lang w:val="hy-AM"/>
        </w:rPr>
        <w:t xml:space="preserve">  </w:t>
      </w:r>
      <w:r w:rsidR="002C3601" w:rsidRPr="002C3601">
        <w:rPr>
          <w:rFonts w:ascii="GHEA Grapalat" w:hAnsi="GHEA Grapalat"/>
          <w:b/>
          <w:i w:val="0"/>
          <w:sz w:val="24"/>
          <w:szCs w:val="24"/>
        </w:rPr>
        <w:t>санитарной очистки общественных туалетов</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CC6985">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CC6985">
        <w:rPr>
          <w:rFonts w:ascii="GHEA Grapalat" w:hAnsi="GHEA Grapalat"/>
          <w:i w:val="0"/>
          <w:sz w:val="24"/>
          <w:szCs w:val="24"/>
        </w:rPr>
        <w:t>одном</w:t>
      </w:r>
      <w:r w:rsidR="008B7D28">
        <w:rPr>
          <w:rFonts w:ascii="GHEA Grapalat" w:hAnsi="GHEA Grapalat"/>
          <w:i w:val="0"/>
          <w:sz w:val="24"/>
          <w:szCs w:val="24"/>
        </w:rPr>
        <w:t xml:space="preserve">) </w:t>
      </w:r>
      <w:r w:rsidR="0079569A">
        <w:rPr>
          <w:rFonts w:ascii="GHEA Grapalat" w:hAnsi="GHEA Grapalat"/>
          <w:i w:val="0"/>
          <w:sz w:val="24"/>
          <w:szCs w:val="24"/>
        </w:rPr>
        <w:t>лот</w:t>
      </w:r>
      <w:r w:rsidR="00CC6985">
        <w:rPr>
          <w:rFonts w:ascii="GHEA Grapalat" w:hAnsi="GHEA Grapalat"/>
          <w:i w:val="0"/>
          <w:sz w:val="24"/>
          <w:szCs w:val="24"/>
        </w:rPr>
        <w:t>е</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A7C11" w:rsidRDefault="00CC6985" w:rsidP="002C3601">
            <w:pPr>
              <w:pStyle w:val="Heading3"/>
              <w:keepNext w:val="0"/>
              <w:widowControl w:val="0"/>
              <w:tabs>
                <w:tab w:val="left" w:pos="1134"/>
              </w:tabs>
              <w:spacing w:line="240" w:lineRule="auto"/>
              <w:jc w:val="both"/>
              <w:rPr>
                <w:rFonts w:ascii="GHEA Grapalat" w:hAnsi="GHEA Grapalat"/>
                <w:i w:val="0"/>
                <w:sz w:val="24"/>
                <w:szCs w:val="24"/>
              </w:rPr>
            </w:pPr>
            <w:r w:rsidRPr="00CC6985">
              <w:rPr>
                <w:rFonts w:ascii="GHEA Grapalat" w:hAnsi="GHEA Grapalat"/>
                <w:i w:val="0"/>
                <w:sz w:val="24"/>
                <w:szCs w:val="24"/>
              </w:rPr>
              <w:t xml:space="preserve">Услуги </w:t>
            </w:r>
            <w:r w:rsidR="007A7DD0">
              <w:rPr>
                <w:rFonts w:ascii="GHEA Grapalat" w:hAnsi="GHEA Grapalat"/>
                <w:i w:val="0"/>
                <w:sz w:val="24"/>
                <w:szCs w:val="24"/>
              </w:rPr>
              <w:t>санитарной очистки общественных туалетов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6985">
        <w:rPr>
          <w:rFonts w:ascii="GHEA Grapalat" w:hAnsi="GHEA Grapalat"/>
          <w:sz w:val="24"/>
          <w:szCs w:val="24"/>
        </w:rPr>
        <w:t>процедура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1B4B06">
        <w:rPr>
          <w:rFonts w:ascii="GHEA Grapalat" w:hAnsi="GHEA Grapalat"/>
          <w:b/>
          <w:sz w:val="24"/>
          <w:szCs w:val="24"/>
        </w:rPr>
        <w:t>11:00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CC6985">
        <w:rPr>
          <w:rFonts w:ascii="GHEA Grapalat" w:hAnsi="GHEA Grapalat"/>
          <w:b/>
          <w:sz w:val="24"/>
          <w:szCs w:val="24"/>
        </w:rPr>
        <w:t>2</w:t>
      </w:r>
      <w:r w:rsidR="002C3601">
        <w:rPr>
          <w:rFonts w:ascii="GHEA Grapalat" w:hAnsi="GHEA Grapalat"/>
          <w:b/>
          <w:sz w:val="24"/>
          <w:szCs w:val="24"/>
          <w:lang w:val="hy-AM"/>
        </w:rPr>
        <w:t>5</w:t>
      </w:r>
      <w:r w:rsidR="00CC6985">
        <w:rPr>
          <w:rFonts w:ascii="GHEA Grapalat" w:hAnsi="GHEA Grapalat"/>
          <w:b/>
          <w:sz w:val="24"/>
          <w:szCs w:val="24"/>
        </w:rPr>
        <w:t>-го марта</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CC27C9" w:rsidRPr="00CC27C9">
        <w:rPr>
          <w:rFonts w:ascii="GHEA Grapalat" w:hAnsi="GHEA Grapalat"/>
          <w:b/>
          <w:sz w:val="24"/>
          <w:szCs w:val="24"/>
        </w:rPr>
        <w:t xml:space="preserve">11:00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2C3601">
        <w:rPr>
          <w:rFonts w:ascii="GHEA Grapalat" w:hAnsi="GHEA Grapalat"/>
          <w:b/>
          <w:sz w:val="24"/>
          <w:szCs w:val="24"/>
        </w:rPr>
        <w:t>25-го марта, 2020г.</w:t>
      </w:r>
      <w:r w:rsidR="00CC27C9" w:rsidRPr="00CC27C9">
        <w:rPr>
          <w:rFonts w:ascii="GHEA Grapalat" w:hAnsi="GHEA Grapalat"/>
          <w:b/>
          <w:sz w:val="24"/>
          <w:szCs w:val="24"/>
        </w:rPr>
        <w:t>)</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9044F1">
        <w:rPr>
          <w:rFonts w:ascii="GHEA Grapalat" w:hAnsi="GHEA Grapalat"/>
        </w:rPr>
        <w:lastRenderedPageBreak/>
        <w:t>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C3601">
        <w:rPr>
          <w:rFonts w:ascii="GHEA Grapalat" w:hAnsi="GHEA Grapalat"/>
          <w:b/>
          <w:sz w:val="24"/>
          <w:szCs w:val="24"/>
        </w:rPr>
        <w:t>процедуру</w:t>
      </w:r>
      <w:r w:rsidR="00CC6985">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A7DD0">
        <w:rPr>
          <w:rFonts w:ascii="GHEA Grapalat" w:hAnsi="GHEA Grapalat"/>
          <w:b/>
          <w:sz w:val="24"/>
          <w:szCs w:val="24"/>
        </w:rPr>
        <w:t>EQ GHTsDzB 20/88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211AE">
        <w:rPr>
          <w:rFonts w:ascii="GHEA Grapalat" w:hAnsi="GHEA Grapalat"/>
          <w:color w:val="auto"/>
          <w:sz w:val="24"/>
          <w:szCs w:val="24"/>
        </w:rPr>
        <w:t>процедуре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7DD0">
        <w:rPr>
          <w:rFonts w:ascii="GHEA Grapalat" w:hAnsi="GHEA Grapalat"/>
        </w:rPr>
        <w:t>EQ GHTsDzB 20/88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211AE" w:rsidP="00B46D58">
      <w:pPr>
        <w:spacing w:after="160"/>
        <w:jc w:val="both"/>
        <w:rPr>
          <w:rFonts w:ascii="GHEA Grapalat" w:hAnsi="GHEA Grapalat"/>
        </w:rPr>
      </w:pPr>
      <w:r>
        <w:rPr>
          <w:rFonts w:ascii="GHEA Grapalat" w:hAnsi="GHEA Grapalat"/>
        </w:rPr>
        <w:t>процедуры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C6985">
        <w:rPr>
          <w:rFonts w:ascii="GHEA Grapalat" w:hAnsi="GHEA Grapalat"/>
        </w:rPr>
        <w:t>процедура котировок</w:t>
      </w:r>
      <w:r>
        <w:rPr>
          <w:rFonts w:ascii="GHEA Grapalat" w:hAnsi="GHEA Grapalat"/>
        </w:rPr>
        <w:t xml:space="preserve"> под кодом </w:t>
      </w:r>
      <w:r w:rsidR="007A7DD0">
        <w:rPr>
          <w:rFonts w:ascii="GHEA Grapalat" w:hAnsi="GHEA Grapalat"/>
        </w:rPr>
        <w:t>EQ GHTsDzB 20/88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211AE">
        <w:rPr>
          <w:rFonts w:ascii="GHEA Grapalat" w:hAnsi="GHEA Grapalat"/>
        </w:rPr>
        <w:t xml:space="preserve">процедуре котировок </w:t>
      </w:r>
      <w:r>
        <w:rPr>
          <w:rFonts w:ascii="GHEA Grapalat" w:hAnsi="GHEA Grapalat"/>
        </w:rPr>
        <w:t xml:space="preserve">под кодом </w:t>
      </w:r>
      <w:r w:rsidR="007A7DD0">
        <w:rPr>
          <w:rFonts w:ascii="GHEA Grapalat" w:hAnsi="GHEA Grapalat"/>
        </w:rPr>
        <w:t>EQ GHTsDzB 20/88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C6985">
        <w:rPr>
          <w:rFonts w:ascii="GHEA Grapalat" w:hAnsi="GHEA Grapalat"/>
        </w:rPr>
        <w:t>процедура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7"/>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6985">
        <w:rPr>
          <w:rFonts w:ascii="GHEA Grapalat" w:hAnsi="GHEA Grapalat"/>
          <w:b/>
          <w:sz w:val="24"/>
          <w:szCs w:val="24"/>
        </w:rPr>
        <w:t>процедура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A7DD0">
        <w:rPr>
          <w:rFonts w:ascii="GHEA Grapalat" w:hAnsi="GHEA Grapalat"/>
          <w:b/>
          <w:sz w:val="24"/>
          <w:szCs w:val="24"/>
        </w:rPr>
        <w:t>EQ GHTsDzB 20/88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6985">
        <w:rPr>
          <w:rFonts w:ascii="GHEA Grapalat" w:hAnsi="GHEA Grapalat"/>
          <w:spacing w:val="-6"/>
        </w:rPr>
        <w:t>процедура котировок</w:t>
      </w:r>
      <w:r w:rsidRPr="005744FC">
        <w:rPr>
          <w:rFonts w:ascii="GHEA Grapalat" w:hAnsi="GHEA Grapalat"/>
          <w:spacing w:val="-6"/>
        </w:rPr>
        <w:t xml:space="preserve"> под кодом </w:t>
      </w:r>
      <w:r w:rsidR="006132ED">
        <w:rPr>
          <w:rFonts w:ascii="GHEA Grapalat" w:hAnsi="GHEA Grapalat"/>
          <w:spacing w:val="-6"/>
        </w:rPr>
        <w:t>"</w:t>
      </w:r>
      <w:r w:rsidR="007A7DD0">
        <w:rPr>
          <w:rFonts w:ascii="GHEA Grapalat" w:hAnsi="GHEA Grapalat"/>
          <w:spacing w:val="-6"/>
        </w:rPr>
        <w:t>EQ GHTsDzB 20/88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757EB"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C757EB" w:rsidRPr="005744FC" w:rsidRDefault="00C757EB" w:rsidP="00C757EB">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C757EB" w:rsidRPr="007A7C11" w:rsidRDefault="00C757EB" w:rsidP="00C757EB">
            <w:pPr>
              <w:pStyle w:val="Heading3"/>
              <w:keepNext w:val="0"/>
              <w:widowControl w:val="0"/>
              <w:tabs>
                <w:tab w:val="left" w:pos="1134"/>
              </w:tabs>
              <w:spacing w:line="240" w:lineRule="auto"/>
              <w:jc w:val="left"/>
              <w:rPr>
                <w:rFonts w:ascii="GHEA Grapalat" w:hAnsi="GHEA Grapalat"/>
                <w:i w:val="0"/>
                <w:sz w:val="24"/>
                <w:szCs w:val="24"/>
              </w:rPr>
            </w:pPr>
            <w:r w:rsidRPr="00C757EB">
              <w:rPr>
                <w:rFonts w:ascii="GHEA Grapalat" w:hAnsi="GHEA Grapalat"/>
                <w:i w:val="0"/>
                <w:sz w:val="22"/>
                <w:szCs w:val="24"/>
              </w:rPr>
              <w:t xml:space="preserve">Услуги </w:t>
            </w:r>
            <w:r w:rsidR="007A7DD0">
              <w:rPr>
                <w:rFonts w:ascii="GHEA Grapalat" w:hAnsi="GHEA Grapalat"/>
                <w:i w:val="0"/>
                <w:sz w:val="22"/>
                <w:szCs w:val="24"/>
              </w:rPr>
              <w:t>услуги санитарной очистки общественных туалетов</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C757EB" w:rsidRPr="005744FC" w:rsidRDefault="00C757EB" w:rsidP="00C757EB">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6985">
        <w:rPr>
          <w:rFonts w:ascii="GHEA Grapalat" w:hAnsi="GHEA Grapalat"/>
          <w:i/>
          <w:sz w:val="22"/>
          <w:szCs w:val="22"/>
        </w:rPr>
        <w:t>процедура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A7DD0">
        <w:rPr>
          <w:rFonts w:ascii="GHEA Grapalat" w:hAnsi="GHEA Grapalat"/>
          <w:i/>
          <w:sz w:val="22"/>
          <w:szCs w:val="22"/>
        </w:rPr>
        <w:t>EQ GHTsDzB 20/88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A7DD0">
        <w:rPr>
          <w:rFonts w:ascii="GHEA Grapalat" w:hAnsi="GHEA Grapalat"/>
          <w:sz w:val="22"/>
          <w:szCs w:val="22"/>
        </w:rPr>
        <w:t>EQ GHTsDzB 20/88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6985">
        <w:rPr>
          <w:rFonts w:ascii="GHEA Grapalat" w:hAnsi="GHEA Grapalat"/>
          <w:i/>
        </w:rPr>
        <w:t>процедура котировок</w:t>
      </w:r>
      <w:r w:rsidRPr="00B138F3">
        <w:rPr>
          <w:rFonts w:ascii="GHEA Grapalat" w:hAnsi="GHEA Grapalat"/>
          <w:i/>
        </w:rPr>
        <w:br/>
        <w:t>под кодом "</w:t>
      </w:r>
      <w:r w:rsidR="007A7DD0">
        <w:rPr>
          <w:rFonts w:ascii="GHEA Grapalat" w:hAnsi="GHEA Grapalat"/>
          <w:i/>
        </w:rPr>
        <w:t>EQ GHTsDzB 20/88</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757EB">
        <w:rPr>
          <w:rFonts w:ascii="GHEA Grapalat" w:hAnsi="GHEA Grapalat"/>
          <w:b/>
          <w:sz w:val="24"/>
          <w:szCs w:val="24"/>
        </w:rPr>
        <w:t>процедуру</w:t>
      </w:r>
      <w:r w:rsidR="00CC6985">
        <w:rPr>
          <w:rFonts w:ascii="GHEA Grapalat" w:hAnsi="GHEA Grapalat"/>
          <w:b/>
          <w:sz w:val="24"/>
          <w:szCs w:val="24"/>
        </w:rPr>
        <w:t xml:space="preserve"> котировок</w:t>
      </w:r>
      <w:r w:rsidRPr="00C95D0C">
        <w:rPr>
          <w:rFonts w:ascii="GHEA Grapalat" w:hAnsi="GHEA Grapalat" w:cs="Sylfaen"/>
          <w:b/>
          <w:sz w:val="24"/>
          <w:szCs w:val="24"/>
        </w:rPr>
        <w:br/>
      </w:r>
      <w:r>
        <w:rPr>
          <w:rFonts w:ascii="GHEA Grapalat" w:hAnsi="GHEA Grapalat"/>
          <w:b/>
          <w:sz w:val="24"/>
          <w:szCs w:val="24"/>
        </w:rPr>
        <w:t>под кодом "</w:t>
      </w:r>
      <w:r w:rsidR="007A7DD0">
        <w:rPr>
          <w:rFonts w:ascii="GHEA Grapalat" w:hAnsi="GHEA Grapalat"/>
          <w:b/>
          <w:sz w:val="24"/>
          <w:szCs w:val="24"/>
        </w:rPr>
        <w:t>EQ GHTsDzB 20/88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w:t>
      </w:r>
      <w:r w:rsidR="007A7DD0">
        <w:rPr>
          <w:rFonts w:ascii="GHEA Grapalat" w:hAnsi="GHEA Grapalat"/>
          <w:b/>
        </w:rPr>
        <w:t>услуги санитарной очистки общественных туалетов</w:t>
      </w:r>
      <w:r w:rsidR="00C757EB"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2C3601" w:rsidRPr="002C3601">
        <w:rPr>
          <w:rFonts w:ascii="GHEA Grapalat" w:hAnsi="GHEA Grapalat"/>
          <w:b/>
        </w:rPr>
        <w:t>15</w:t>
      </w:r>
      <w:r w:rsidR="00B05BC5" w:rsidRPr="00B05BC5">
        <w:rPr>
          <w:rFonts w:ascii="GHEA Grapalat" w:hAnsi="GHEA Grapalat"/>
          <w:b/>
        </w:rPr>
        <w:t xml:space="preserve"> (</w:t>
      </w:r>
      <w:r w:rsidR="002C3601">
        <w:rPr>
          <w:rFonts w:ascii="GHEA Grapalat" w:hAnsi="GHEA Grapalat"/>
          <w:b/>
        </w:rPr>
        <w:t>пятнадцать</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0,</w:t>
      </w:r>
      <w:r w:rsidR="002C3601">
        <w:rPr>
          <w:rFonts w:ascii="GHEA Grapalat" w:hAnsi="GHEA Grapalat"/>
          <w:b/>
        </w:rPr>
        <w:t>1</w:t>
      </w:r>
      <w:r w:rsidR="00B05BC5" w:rsidRPr="00B05BC5">
        <w:rPr>
          <w:rFonts w:ascii="GHEA Grapalat" w:hAnsi="GHEA Grapalat"/>
          <w:b/>
        </w:rPr>
        <w:t xml:space="preserve"> (ноль целых </w:t>
      </w:r>
      <w:r w:rsidR="002C3601">
        <w:rPr>
          <w:rFonts w:ascii="GHEA Grapalat" w:hAnsi="GHEA Grapalat"/>
          <w:b/>
        </w:rPr>
        <w:t>один</w:t>
      </w:r>
      <w:r w:rsidR="00C757EB">
        <w:rPr>
          <w:rFonts w:ascii="GHEA Grapalat" w:hAnsi="GHEA Grapalat"/>
          <w:b/>
        </w:rPr>
        <w:t xml:space="preserve"> десятых</w:t>
      </w:r>
      <w:r w:rsidR="00B05BC5" w:rsidRPr="00B05BC5">
        <w:rPr>
          <w:rFonts w:ascii="GHEA Grapalat" w:hAnsi="GHEA Grapalat"/>
          <w:b/>
        </w:rPr>
        <w:t>)</w:t>
      </w:r>
      <w:r w:rsidR="00742B6A">
        <w:rPr>
          <w:rFonts w:ascii="GHEA Grapalat" w:hAnsi="GHEA Grapalat"/>
        </w:rPr>
        <w:t xml:space="preserve"> процент</w:t>
      </w:r>
      <w:r w:rsidR="00C757EB">
        <w:rPr>
          <w:rFonts w:ascii="GHEA Grapalat" w:hAnsi="GHEA Grapalat"/>
        </w:rPr>
        <w:t>а</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13477D" w:rsidRDefault="0013477D"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7A7DD0">
        <w:rPr>
          <w:rFonts w:ascii="GHEA Grapalat" w:hAnsi="GHEA Grapalat"/>
          <w:i/>
          <w:sz w:val="20"/>
        </w:rPr>
        <w:t>EQ GHTsDzB 20/88</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00C757EB">
        <w:rPr>
          <w:rFonts w:ascii="GHEA Grapalat" w:hAnsi="GHEA Grapalat"/>
          <w:i/>
          <w:sz w:val="20"/>
        </w:rPr>
        <w:t>20</w:t>
      </w:r>
      <w:r w:rsidRPr="00B05BC5">
        <w:rPr>
          <w:rFonts w:ascii="GHEA Grapalat" w:hAnsi="GHEA Grapalat"/>
          <w:i/>
          <w:sz w:val="20"/>
        </w:rPr>
        <w:t>.</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3539"/>
        <w:gridCol w:w="982"/>
        <w:gridCol w:w="1127"/>
        <w:gridCol w:w="703"/>
        <w:gridCol w:w="1153"/>
        <w:gridCol w:w="1182"/>
        <w:gridCol w:w="7"/>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13477D">
        <w:trPr>
          <w:gridAfter w:val="1"/>
          <w:wAfter w:w="7" w:type="dxa"/>
          <w:trHeight w:val="247"/>
          <w:jc w:val="center"/>
        </w:trPr>
        <w:tc>
          <w:tcPr>
            <w:tcW w:w="1381" w:type="dxa"/>
            <w:vMerge w:val="restart"/>
            <w:vAlign w:val="center"/>
          </w:tcPr>
          <w:p w:rsidR="003B2F27" w:rsidRPr="00C757EB" w:rsidRDefault="003B2F27" w:rsidP="005B7138">
            <w:pPr>
              <w:widowControl w:val="0"/>
              <w:spacing w:after="120"/>
              <w:jc w:val="center"/>
              <w:rPr>
                <w:rFonts w:ascii="GHEA Grapalat" w:hAnsi="GHEA Grapalat"/>
                <w:sz w:val="14"/>
                <w:szCs w:val="16"/>
              </w:rPr>
            </w:pPr>
            <w:r w:rsidRPr="00C757EB">
              <w:rPr>
                <w:rFonts w:ascii="GHEA Grapalat" w:hAnsi="GHEA Grapalat"/>
                <w:sz w:val="14"/>
                <w:szCs w:val="16"/>
              </w:rPr>
              <w:t>номер предусмотренного приглашением лота</w:t>
            </w:r>
          </w:p>
        </w:tc>
        <w:tc>
          <w:tcPr>
            <w:tcW w:w="1357" w:type="dxa"/>
            <w:vMerge w:val="restart"/>
            <w:vAlign w:val="center"/>
          </w:tcPr>
          <w:p w:rsidR="003B2F27" w:rsidRPr="00C757EB" w:rsidRDefault="003B2F27" w:rsidP="005B7138">
            <w:pPr>
              <w:widowControl w:val="0"/>
              <w:spacing w:after="120"/>
              <w:jc w:val="center"/>
              <w:rPr>
                <w:rFonts w:ascii="GHEA Grapalat" w:hAnsi="GHEA Grapalat"/>
                <w:sz w:val="14"/>
                <w:szCs w:val="16"/>
              </w:rPr>
            </w:pPr>
            <w:r w:rsidRPr="00C757EB">
              <w:rPr>
                <w:rFonts w:ascii="GHEA Grapalat" w:hAnsi="GHEA Grapalat"/>
                <w:sz w:val="14"/>
                <w:szCs w:val="16"/>
              </w:rPr>
              <w:t>промежуточный код, предусмотренный планом закупок по классификации ЕЗК (CPV)</w:t>
            </w:r>
          </w:p>
        </w:tc>
        <w:tc>
          <w:tcPr>
            <w:tcW w:w="3539"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2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3"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2335"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2E34AF" w:rsidRPr="00E40AC8" w:rsidTr="0013477D">
        <w:trPr>
          <w:gridAfter w:val="1"/>
          <w:wAfter w:w="7" w:type="dxa"/>
          <w:trHeight w:val="501"/>
          <w:jc w:val="center"/>
        </w:trPr>
        <w:tc>
          <w:tcPr>
            <w:tcW w:w="1381"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35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3539"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27"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3"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15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182"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1"/>
              <w:t>**</w:t>
            </w:r>
          </w:p>
        </w:tc>
      </w:tr>
      <w:tr w:rsidR="0013477D" w:rsidRPr="00E40AC8" w:rsidTr="0013477D">
        <w:trPr>
          <w:gridAfter w:val="1"/>
          <w:wAfter w:w="7" w:type="dxa"/>
          <w:trHeight w:val="277"/>
          <w:jc w:val="center"/>
        </w:trPr>
        <w:tc>
          <w:tcPr>
            <w:tcW w:w="1381" w:type="dxa"/>
            <w:vAlign w:val="center"/>
          </w:tcPr>
          <w:p w:rsidR="0013477D" w:rsidRPr="007B7DF4" w:rsidRDefault="0013477D" w:rsidP="0013477D">
            <w:pPr>
              <w:jc w:val="center"/>
              <w:rPr>
                <w:rFonts w:ascii="GHEA Grapalat" w:hAnsi="GHEA Grapalat"/>
                <w:sz w:val="20"/>
                <w:szCs w:val="20"/>
              </w:rPr>
            </w:pPr>
            <w:r w:rsidRPr="007B7DF4">
              <w:rPr>
                <w:rFonts w:ascii="GHEA Grapalat" w:hAnsi="GHEA Grapalat"/>
                <w:sz w:val="20"/>
                <w:szCs w:val="20"/>
              </w:rPr>
              <w:t>1</w:t>
            </w:r>
          </w:p>
        </w:tc>
        <w:tc>
          <w:tcPr>
            <w:tcW w:w="1357" w:type="dxa"/>
            <w:vAlign w:val="center"/>
          </w:tcPr>
          <w:p w:rsidR="0013477D" w:rsidRPr="002A071C" w:rsidRDefault="0013477D" w:rsidP="0013477D">
            <w:pPr>
              <w:jc w:val="both"/>
              <w:rPr>
                <w:rFonts w:ascii="Calibri" w:hAnsi="Calibri"/>
                <w:sz w:val="20"/>
                <w:szCs w:val="20"/>
                <w:lang w:val="hy-AM"/>
              </w:rPr>
            </w:pPr>
            <w:r>
              <w:rPr>
                <w:rFonts w:ascii="Sylfaen" w:hAnsi="Sylfaen"/>
                <w:sz w:val="20"/>
              </w:rPr>
              <w:t>50761100/3</w:t>
            </w:r>
          </w:p>
        </w:tc>
        <w:tc>
          <w:tcPr>
            <w:tcW w:w="3539" w:type="dxa"/>
          </w:tcPr>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 xml:space="preserve">Ежедневная санитарная очистка и техническое обслуживание общественных туалетов в административном районе Эребуни  г. Еревана. В административном районе Эребуни есть два общественных туалета: один находится в парке возле улицы Азатамартикнер, а </w:t>
            </w:r>
            <w:r>
              <w:rPr>
                <w:rFonts w:ascii="GHEA Grapalat" w:hAnsi="GHEA Grapalat"/>
                <w:sz w:val="20"/>
                <w:szCs w:val="20"/>
              </w:rPr>
              <w:t xml:space="preserve">другой - в недавно построенном </w:t>
            </w:r>
            <w:r w:rsidRPr="00CD114F">
              <w:rPr>
                <w:rFonts w:ascii="GHEA Grapalat" w:hAnsi="GHEA Grapalat"/>
                <w:sz w:val="20"/>
                <w:szCs w:val="20"/>
              </w:rPr>
              <w:t>переулке</w:t>
            </w:r>
            <w:r w:rsidRPr="007B7DF4">
              <w:rPr>
                <w:rFonts w:ascii="GHEA Grapalat" w:hAnsi="GHEA Grapalat"/>
                <w:sz w:val="20"/>
                <w:szCs w:val="20"/>
              </w:rPr>
              <w:t xml:space="preserve"> в конце улицы Эребуни.</w:t>
            </w:r>
          </w:p>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Ежедневно в общественных туалетах должны осуществляться следующие услуги:</w:t>
            </w:r>
          </w:p>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1. Обеспечить надлежащую санацию территории вокруг здания</w:t>
            </w:r>
          </w:p>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2. Внутренняя уборка и дезинфекция территории</w:t>
            </w:r>
            <w:r>
              <w:rPr>
                <w:rFonts w:ascii="GHEA Grapalat" w:hAnsi="GHEA Grapalat"/>
                <w:sz w:val="20"/>
                <w:szCs w:val="20"/>
              </w:rPr>
              <w:t xml:space="preserve"> /регулярно/</w:t>
            </w:r>
          </w:p>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3. Утилизация накопленных отходов</w:t>
            </w:r>
          </w:p>
          <w:p w:rsidR="0013477D" w:rsidRPr="007B7DF4" w:rsidRDefault="0013477D" w:rsidP="0013477D">
            <w:pPr>
              <w:jc w:val="both"/>
              <w:rPr>
                <w:rFonts w:ascii="GHEA Grapalat" w:hAnsi="GHEA Grapalat"/>
                <w:sz w:val="20"/>
                <w:szCs w:val="20"/>
              </w:rPr>
            </w:pPr>
            <w:r w:rsidRPr="007B7DF4">
              <w:rPr>
                <w:rFonts w:ascii="GHEA Grapalat" w:hAnsi="GHEA Grapalat"/>
                <w:sz w:val="20"/>
                <w:szCs w:val="20"/>
              </w:rPr>
              <w:t>4. Ремонт сантехники и оборудования в случае необходимости, обеспечение их надлежащего рабочего состояния</w:t>
            </w:r>
          </w:p>
          <w:p w:rsidR="0013477D" w:rsidRPr="00CD114F" w:rsidRDefault="0013477D" w:rsidP="0013477D">
            <w:pPr>
              <w:jc w:val="both"/>
              <w:rPr>
                <w:rFonts w:ascii="GHEA Grapalat" w:hAnsi="GHEA Grapalat"/>
                <w:sz w:val="18"/>
                <w:szCs w:val="20"/>
              </w:rPr>
            </w:pPr>
            <w:r w:rsidRPr="007B7DF4">
              <w:rPr>
                <w:rFonts w:ascii="GHEA Grapalat" w:hAnsi="GHEA Grapalat"/>
                <w:sz w:val="20"/>
                <w:szCs w:val="20"/>
              </w:rPr>
              <w:t xml:space="preserve">5. </w:t>
            </w:r>
            <w:r w:rsidRPr="00CD114F">
              <w:rPr>
                <w:rFonts w:ascii="GHEA Grapalat" w:hAnsi="GHEA Grapalat"/>
                <w:sz w:val="18"/>
                <w:szCs w:val="20"/>
              </w:rPr>
              <w:t>Устранение засорения сточных вод и подпора.</w:t>
            </w:r>
          </w:p>
          <w:p w:rsidR="0013477D" w:rsidRPr="00CD114F" w:rsidRDefault="0013477D" w:rsidP="0013477D">
            <w:pPr>
              <w:jc w:val="both"/>
              <w:rPr>
                <w:rFonts w:ascii="GHEA Grapalat" w:hAnsi="GHEA Grapalat"/>
                <w:sz w:val="18"/>
                <w:szCs w:val="20"/>
              </w:rPr>
            </w:pPr>
            <w:r w:rsidRPr="00CD114F">
              <w:rPr>
                <w:rFonts w:ascii="GHEA Grapalat" w:hAnsi="GHEA Grapalat"/>
                <w:sz w:val="18"/>
                <w:szCs w:val="20"/>
              </w:rPr>
              <w:t xml:space="preserve">6. Обеспечить средства гигиены /мыло, жидкое мыло, туалетная бумага, </w:t>
            </w:r>
            <w:r>
              <w:rPr>
                <w:rFonts w:ascii="GHEA Grapalat" w:hAnsi="GHEA Grapalat"/>
                <w:sz w:val="18"/>
                <w:szCs w:val="20"/>
              </w:rPr>
              <w:t>моющие</w:t>
            </w:r>
            <w:r w:rsidRPr="00CD114F">
              <w:rPr>
                <w:rFonts w:ascii="GHEA Grapalat" w:hAnsi="GHEA Grapalat"/>
                <w:sz w:val="18"/>
                <w:szCs w:val="20"/>
              </w:rPr>
              <w:t xml:space="preserve"> средств</w:t>
            </w:r>
            <w:r>
              <w:rPr>
                <w:rFonts w:ascii="GHEA Grapalat" w:hAnsi="GHEA Grapalat"/>
                <w:sz w:val="18"/>
                <w:szCs w:val="20"/>
              </w:rPr>
              <w:t xml:space="preserve">а, средсва для </w:t>
            </w:r>
            <w:r w:rsidRPr="00CD114F">
              <w:rPr>
                <w:rFonts w:ascii="GHEA Grapalat" w:hAnsi="GHEA Grapalat"/>
                <w:sz w:val="18"/>
                <w:szCs w:val="20"/>
              </w:rPr>
              <w:t>чистки полов, стен и умывальников/.</w:t>
            </w:r>
          </w:p>
          <w:p w:rsidR="0013477D" w:rsidRPr="007B7DF4" w:rsidRDefault="0013477D" w:rsidP="0013477D">
            <w:pPr>
              <w:jc w:val="both"/>
              <w:rPr>
                <w:rFonts w:ascii="GHEA Grapalat" w:hAnsi="GHEA Grapalat"/>
                <w:sz w:val="20"/>
                <w:szCs w:val="20"/>
              </w:rPr>
            </w:pPr>
          </w:p>
          <w:p w:rsidR="0013477D" w:rsidRPr="007B7DF4" w:rsidRDefault="0013477D" w:rsidP="0013477D">
            <w:pPr>
              <w:jc w:val="both"/>
              <w:rPr>
                <w:rFonts w:ascii="GHEA Grapalat" w:hAnsi="GHEA Grapalat"/>
                <w:sz w:val="20"/>
                <w:szCs w:val="20"/>
                <w:lang w:val="hy-AM"/>
              </w:rPr>
            </w:pPr>
          </w:p>
        </w:tc>
        <w:tc>
          <w:tcPr>
            <w:tcW w:w="982" w:type="dxa"/>
            <w:vAlign w:val="center"/>
          </w:tcPr>
          <w:p w:rsidR="0013477D" w:rsidRPr="007B7DF4" w:rsidRDefault="0013477D" w:rsidP="0013477D">
            <w:pPr>
              <w:jc w:val="center"/>
              <w:rPr>
                <w:rFonts w:ascii="GHEA Grapalat" w:hAnsi="GHEA Grapalat"/>
                <w:sz w:val="20"/>
                <w:szCs w:val="20"/>
              </w:rPr>
            </w:pPr>
            <w:r w:rsidRPr="007B7DF4">
              <w:rPr>
                <w:rFonts w:ascii="GHEA Grapalat" w:hAnsi="GHEA Grapalat"/>
                <w:sz w:val="20"/>
                <w:szCs w:val="20"/>
              </w:rPr>
              <w:t>Арм</w:t>
            </w:r>
          </w:p>
          <w:p w:rsidR="0013477D" w:rsidRPr="007B7DF4" w:rsidRDefault="0013477D" w:rsidP="0013477D">
            <w:pPr>
              <w:jc w:val="center"/>
              <w:rPr>
                <w:rFonts w:ascii="GHEA Grapalat" w:hAnsi="GHEA Grapalat"/>
                <w:sz w:val="20"/>
                <w:szCs w:val="20"/>
              </w:rPr>
            </w:pPr>
            <w:r w:rsidRPr="007B7DF4">
              <w:rPr>
                <w:rFonts w:ascii="GHEA Grapalat" w:hAnsi="GHEA Grapalat"/>
                <w:sz w:val="20"/>
                <w:szCs w:val="20"/>
              </w:rPr>
              <w:t>драм</w:t>
            </w:r>
          </w:p>
        </w:tc>
        <w:tc>
          <w:tcPr>
            <w:tcW w:w="1127" w:type="dxa"/>
            <w:vAlign w:val="center"/>
          </w:tcPr>
          <w:p w:rsidR="0013477D" w:rsidRPr="007B7DF4" w:rsidRDefault="0013477D" w:rsidP="0013477D">
            <w:pPr>
              <w:jc w:val="center"/>
              <w:rPr>
                <w:rFonts w:ascii="GHEA Grapalat" w:hAnsi="GHEA Grapalat"/>
                <w:sz w:val="20"/>
                <w:szCs w:val="20"/>
              </w:rPr>
            </w:pPr>
          </w:p>
        </w:tc>
        <w:tc>
          <w:tcPr>
            <w:tcW w:w="703" w:type="dxa"/>
            <w:vAlign w:val="center"/>
          </w:tcPr>
          <w:p w:rsidR="0013477D" w:rsidRPr="007B7DF4" w:rsidRDefault="0013477D" w:rsidP="0013477D">
            <w:pPr>
              <w:jc w:val="center"/>
              <w:rPr>
                <w:rFonts w:ascii="GHEA Grapalat" w:hAnsi="GHEA Grapalat"/>
                <w:sz w:val="20"/>
                <w:szCs w:val="20"/>
              </w:rPr>
            </w:pPr>
          </w:p>
        </w:tc>
        <w:tc>
          <w:tcPr>
            <w:tcW w:w="1153" w:type="dxa"/>
            <w:vAlign w:val="center"/>
          </w:tcPr>
          <w:p w:rsidR="0013477D" w:rsidRPr="007B7DF4" w:rsidRDefault="0013477D" w:rsidP="0013477D">
            <w:pPr>
              <w:jc w:val="center"/>
              <w:rPr>
                <w:rFonts w:ascii="GHEA Grapalat" w:hAnsi="GHEA Grapalat"/>
                <w:sz w:val="20"/>
                <w:szCs w:val="20"/>
              </w:rPr>
            </w:pPr>
            <w:r w:rsidRPr="007B7DF4">
              <w:rPr>
                <w:rFonts w:ascii="GHEA Grapalat" w:hAnsi="GHEA Grapalat"/>
                <w:sz w:val="20"/>
                <w:szCs w:val="20"/>
              </w:rPr>
              <w:t>1</w:t>
            </w:r>
          </w:p>
        </w:tc>
        <w:tc>
          <w:tcPr>
            <w:tcW w:w="1182" w:type="dxa"/>
            <w:vAlign w:val="center"/>
          </w:tcPr>
          <w:p w:rsidR="0013477D" w:rsidRPr="007B7DF4" w:rsidRDefault="0013477D" w:rsidP="0013477D">
            <w:pPr>
              <w:jc w:val="center"/>
              <w:rPr>
                <w:rFonts w:ascii="GHEA Grapalat" w:hAnsi="GHEA Grapalat"/>
                <w:sz w:val="18"/>
                <w:szCs w:val="18"/>
              </w:rPr>
            </w:pPr>
            <w:r w:rsidRPr="007B7DF4">
              <w:rPr>
                <w:rFonts w:ascii="GHEA Grapalat" w:hAnsi="GHEA Grapalat"/>
                <w:sz w:val="18"/>
                <w:szCs w:val="18"/>
              </w:rPr>
              <w:t>ул. Сасунци Давида 87</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51"/>
        <w:gridCol w:w="843"/>
        <w:gridCol w:w="682"/>
        <w:gridCol w:w="813"/>
        <w:gridCol w:w="241"/>
        <w:gridCol w:w="322"/>
        <w:gridCol w:w="438"/>
        <w:gridCol w:w="243"/>
        <w:gridCol w:w="582"/>
        <w:gridCol w:w="566"/>
        <w:gridCol w:w="601"/>
        <w:gridCol w:w="611"/>
        <w:gridCol w:w="871"/>
        <w:gridCol w:w="676"/>
        <w:gridCol w:w="193"/>
        <w:gridCol w:w="450"/>
        <w:gridCol w:w="738"/>
        <w:gridCol w:w="630"/>
      </w:tblGrid>
      <w:tr w:rsidR="00B05BC5" w:rsidRPr="00F412AC" w:rsidTr="002E34AF">
        <w:trPr>
          <w:trHeight w:val="363"/>
          <w:jc w:val="center"/>
        </w:trPr>
        <w:tc>
          <w:tcPr>
            <w:tcW w:w="11457" w:type="dxa"/>
            <w:gridSpan w:val="19"/>
          </w:tcPr>
          <w:p w:rsidR="00B05BC5" w:rsidRPr="00F412AC" w:rsidRDefault="00B05BC5" w:rsidP="00CC6985">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2E34AF">
        <w:trPr>
          <w:trHeight w:val="1781"/>
          <w:jc w:val="center"/>
        </w:trPr>
        <w:tc>
          <w:tcPr>
            <w:tcW w:w="1006"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951"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CC6985">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6"/>
            <w:vAlign w:val="center"/>
          </w:tcPr>
          <w:p w:rsidR="00B05BC5" w:rsidRPr="00CA2754" w:rsidRDefault="00B05BC5" w:rsidP="002E34A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E34AF">
              <w:rPr>
                <w:rFonts w:ascii="GHEA Grapalat" w:hAnsi="GHEA Grapalat"/>
                <w:sz w:val="16"/>
              </w:rPr>
              <w:t>20 г</w:t>
            </w:r>
            <w:r>
              <w:rPr>
                <w:rFonts w:ascii="GHEA Grapalat" w:hAnsi="GHEA Grapalat"/>
                <w:sz w:val="16"/>
              </w:rPr>
              <w:t>., по месяцам, в том числе</w:t>
            </w:r>
            <w:r>
              <w:rPr>
                <w:rStyle w:val="FootnoteReference"/>
                <w:rFonts w:ascii="GHEA Grapalat" w:hAnsi="GHEA Grapalat"/>
                <w:sz w:val="16"/>
              </w:rPr>
              <w:footnoteReference w:customMarkFollows="1" w:id="23"/>
              <w:t>**</w:t>
            </w:r>
          </w:p>
        </w:tc>
      </w:tr>
      <w:tr w:rsidR="00B05BC5" w:rsidRPr="00F412AC" w:rsidTr="002E34AF">
        <w:trPr>
          <w:trHeight w:val="742"/>
          <w:jc w:val="center"/>
        </w:trPr>
        <w:tc>
          <w:tcPr>
            <w:tcW w:w="1006" w:type="dxa"/>
          </w:tcPr>
          <w:p w:rsidR="00B05BC5" w:rsidRPr="00F412AC" w:rsidRDefault="00B05BC5" w:rsidP="00CC6985">
            <w:pPr>
              <w:widowControl w:val="0"/>
              <w:spacing w:after="120"/>
              <w:jc w:val="center"/>
              <w:rPr>
                <w:rFonts w:ascii="GHEA Grapalat" w:hAnsi="GHEA Grapalat"/>
                <w:sz w:val="16"/>
              </w:rPr>
            </w:pPr>
          </w:p>
        </w:tc>
        <w:tc>
          <w:tcPr>
            <w:tcW w:w="951" w:type="dxa"/>
          </w:tcPr>
          <w:p w:rsidR="00B05BC5" w:rsidRPr="00F412AC" w:rsidRDefault="00B05BC5" w:rsidP="00CC6985">
            <w:pPr>
              <w:widowControl w:val="0"/>
              <w:spacing w:after="120"/>
              <w:jc w:val="center"/>
              <w:rPr>
                <w:rFonts w:ascii="GHEA Grapalat" w:hAnsi="GHEA Grapalat"/>
                <w:sz w:val="16"/>
              </w:rPr>
            </w:pPr>
          </w:p>
        </w:tc>
        <w:tc>
          <w:tcPr>
            <w:tcW w:w="843" w:type="dxa"/>
          </w:tcPr>
          <w:p w:rsidR="00B05BC5" w:rsidRPr="00F412AC" w:rsidRDefault="00B05BC5" w:rsidP="00CC6985">
            <w:pPr>
              <w:widowControl w:val="0"/>
              <w:spacing w:after="120"/>
              <w:jc w:val="center"/>
              <w:rPr>
                <w:rFonts w:ascii="GHEA Grapalat" w:hAnsi="GHEA Grapalat"/>
                <w:sz w:val="16"/>
              </w:rPr>
            </w:pPr>
          </w:p>
        </w:tc>
        <w:tc>
          <w:tcPr>
            <w:tcW w:w="682" w:type="dxa"/>
            <w:vAlign w:val="center"/>
          </w:tcPr>
          <w:p w:rsidR="00B05BC5" w:rsidRPr="00F412AC" w:rsidRDefault="00B05BC5" w:rsidP="00CC698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CC698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rsidR="00B05BC5" w:rsidRPr="00F412AC" w:rsidRDefault="00B05BC5" w:rsidP="00CC698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B05BC5" w:rsidRPr="00F412AC" w:rsidRDefault="00B05BC5" w:rsidP="00CC698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CC698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CC698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CC698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CC698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CC698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CC698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rsidR="00B05BC5" w:rsidRPr="00F412AC" w:rsidRDefault="00B05BC5" w:rsidP="00CC698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CC698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2E34AF" w:rsidRDefault="00B05BC5" w:rsidP="00CC6985">
            <w:pPr>
              <w:widowControl w:val="0"/>
              <w:spacing w:after="120"/>
              <w:ind w:right="-1"/>
              <w:jc w:val="center"/>
              <w:rPr>
                <w:rFonts w:ascii="GHEA Grapalat" w:hAnsi="GHEA Grapalat"/>
                <w:sz w:val="16"/>
              </w:rPr>
            </w:pPr>
            <w:r w:rsidRPr="00F412AC">
              <w:rPr>
                <w:rFonts w:ascii="GHEA Grapalat" w:hAnsi="GHEA Grapalat"/>
                <w:sz w:val="16"/>
              </w:rPr>
              <w:t>Всего</w:t>
            </w:r>
          </w:p>
        </w:tc>
      </w:tr>
      <w:tr w:rsidR="0013477D" w:rsidRPr="00F412AC" w:rsidTr="002E34AF">
        <w:trPr>
          <w:cantSplit/>
          <w:trHeight w:val="1134"/>
          <w:jc w:val="center"/>
        </w:trPr>
        <w:tc>
          <w:tcPr>
            <w:tcW w:w="1006" w:type="dxa"/>
          </w:tcPr>
          <w:p w:rsidR="0013477D" w:rsidRDefault="0013477D" w:rsidP="0013477D">
            <w:pPr>
              <w:jc w:val="center"/>
              <w:rPr>
                <w:rFonts w:ascii="GHEA Grapalat" w:hAnsi="GHEA Grapalat"/>
                <w:sz w:val="20"/>
                <w:lang w:val="es-ES"/>
              </w:rPr>
            </w:pPr>
          </w:p>
          <w:p w:rsidR="0013477D" w:rsidRDefault="0013477D" w:rsidP="0013477D">
            <w:pPr>
              <w:rPr>
                <w:rFonts w:ascii="GHEA Grapalat" w:hAnsi="GHEA Grapalat"/>
                <w:sz w:val="20"/>
                <w:lang w:val="es-ES"/>
              </w:rPr>
            </w:pPr>
          </w:p>
          <w:p w:rsidR="0013477D" w:rsidRPr="004810CE" w:rsidRDefault="0013477D" w:rsidP="0013477D">
            <w:pPr>
              <w:rPr>
                <w:rFonts w:ascii="GHEA Grapalat" w:hAnsi="GHEA Grapalat"/>
                <w:sz w:val="20"/>
                <w:lang w:val="es-ES"/>
              </w:rPr>
            </w:pPr>
            <w:r>
              <w:rPr>
                <w:rFonts w:ascii="GHEA Grapalat" w:hAnsi="GHEA Grapalat"/>
                <w:sz w:val="20"/>
                <w:lang w:val="es-ES"/>
              </w:rPr>
              <w:t xml:space="preserve">    1</w:t>
            </w:r>
          </w:p>
        </w:tc>
        <w:tc>
          <w:tcPr>
            <w:tcW w:w="951" w:type="dxa"/>
          </w:tcPr>
          <w:p w:rsidR="0013477D" w:rsidRDefault="0013477D" w:rsidP="0013477D">
            <w:pPr>
              <w:rPr>
                <w:rFonts w:ascii="Sylfaen" w:hAnsi="Sylfaen"/>
                <w:sz w:val="20"/>
              </w:rPr>
            </w:pPr>
          </w:p>
          <w:p w:rsidR="0013477D" w:rsidRDefault="0013477D" w:rsidP="0013477D">
            <w:pPr>
              <w:rPr>
                <w:rFonts w:ascii="Sylfaen" w:hAnsi="Sylfaen"/>
                <w:sz w:val="20"/>
              </w:rPr>
            </w:pPr>
          </w:p>
          <w:p w:rsidR="0013477D" w:rsidRPr="00C757EB" w:rsidRDefault="0013477D" w:rsidP="0013477D">
            <w:pPr>
              <w:rPr>
                <w:rFonts w:ascii="GHEA Grapalat" w:hAnsi="GHEA Grapalat"/>
                <w:sz w:val="20"/>
                <w:lang w:val="es-ES"/>
              </w:rPr>
            </w:pPr>
            <w:r w:rsidRPr="0013477D">
              <w:rPr>
                <w:rFonts w:ascii="Sylfaen" w:hAnsi="Sylfaen"/>
                <w:sz w:val="18"/>
              </w:rPr>
              <w:t>50761100/3</w:t>
            </w:r>
          </w:p>
        </w:tc>
        <w:tc>
          <w:tcPr>
            <w:tcW w:w="843" w:type="dxa"/>
          </w:tcPr>
          <w:p w:rsidR="0013477D" w:rsidRPr="0013477D" w:rsidRDefault="0013477D" w:rsidP="0013477D">
            <w:pPr>
              <w:widowControl w:val="0"/>
              <w:spacing w:after="120"/>
              <w:jc w:val="center"/>
              <w:rPr>
                <w:rFonts w:ascii="GHEA Grapalat" w:hAnsi="GHEA Grapalat"/>
                <w:sz w:val="8"/>
              </w:rPr>
            </w:pPr>
            <w:r w:rsidRPr="0013477D">
              <w:rPr>
                <w:rFonts w:ascii="GHEA Grapalat" w:hAnsi="GHEA Grapalat"/>
                <w:sz w:val="16"/>
              </w:rPr>
              <w:t>Услуги санитарной очистки общественных туалетов</w:t>
            </w:r>
          </w:p>
        </w:tc>
        <w:tc>
          <w:tcPr>
            <w:tcW w:w="682" w:type="dxa"/>
            <w:vAlign w:val="center"/>
          </w:tcPr>
          <w:p w:rsidR="0013477D" w:rsidRPr="00F412AC" w:rsidRDefault="0013477D" w:rsidP="0013477D">
            <w:pPr>
              <w:widowControl w:val="0"/>
              <w:spacing w:after="120"/>
              <w:jc w:val="center"/>
              <w:rPr>
                <w:rFonts w:ascii="GHEA Grapalat" w:hAnsi="GHEA Grapalat"/>
                <w:sz w:val="16"/>
              </w:rPr>
            </w:pPr>
          </w:p>
        </w:tc>
        <w:tc>
          <w:tcPr>
            <w:tcW w:w="813" w:type="dxa"/>
            <w:vAlign w:val="center"/>
          </w:tcPr>
          <w:p w:rsidR="0013477D" w:rsidRPr="00F412AC" w:rsidRDefault="0013477D" w:rsidP="0013477D">
            <w:pPr>
              <w:widowControl w:val="0"/>
              <w:spacing w:after="120"/>
              <w:jc w:val="center"/>
              <w:rPr>
                <w:rFonts w:ascii="GHEA Grapalat" w:hAnsi="GHEA Grapalat"/>
                <w:sz w:val="16"/>
              </w:rPr>
            </w:pPr>
          </w:p>
        </w:tc>
        <w:tc>
          <w:tcPr>
            <w:tcW w:w="563" w:type="dxa"/>
            <w:gridSpan w:val="2"/>
            <w:textDirection w:val="btLr"/>
            <w:vAlign w:val="center"/>
          </w:tcPr>
          <w:p w:rsidR="0013477D" w:rsidRPr="00545127" w:rsidRDefault="0013477D" w:rsidP="0013477D">
            <w:pPr>
              <w:ind w:left="113" w:right="113"/>
              <w:jc w:val="center"/>
              <w:rPr>
                <w:rFonts w:ascii="GHEA Grapalat" w:hAnsi="GHEA Grapalat" w:cs="Arial"/>
                <w:sz w:val="18"/>
                <w:szCs w:val="18"/>
              </w:rPr>
            </w:pPr>
          </w:p>
        </w:tc>
        <w:tc>
          <w:tcPr>
            <w:tcW w:w="681" w:type="dxa"/>
            <w:gridSpan w:val="2"/>
            <w:textDirection w:val="btLr"/>
            <w:vAlign w:val="center"/>
          </w:tcPr>
          <w:p w:rsidR="0013477D" w:rsidRPr="0029198A" w:rsidRDefault="0013477D" w:rsidP="0013477D">
            <w:pPr>
              <w:ind w:left="113" w:right="113"/>
              <w:jc w:val="center"/>
            </w:pPr>
            <w:r w:rsidRPr="0029198A">
              <w:t>50%</w:t>
            </w:r>
          </w:p>
        </w:tc>
        <w:tc>
          <w:tcPr>
            <w:tcW w:w="582" w:type="dxa"/>
            <w:textDirection w:val="btLr"/>
            <w:vAlign w:val="center"/>
          </w:tcPr>
          <w:p w:rsidR="0013477D" w:rsidRPr="0029198A" w:rsidRDefault="0013477D" w:rsidP="0013477D">
            <w:pPr>
              <w:ind w:left="113" w:right="113"/>
              <w:jc w:val="center"/>
            </w:pPr>
            <w:r w:rsidRPr="0029198A">
              <w:t>50%</w:t>
            </w:r>
          </w:p>
        </w:tc>
        <w:tc>
          <w:tcPr>
            <w:tcW w:w="566" w:type="dxa"/>
            <w:textDirection w:val="btLr"/>
            <w:vAlign w:val="center"/>
          </w:tcPr>
          <w:p w:rsidR="0013477D" w:rsidRPr="0029198A" w:rsidRDefault="0013477D" w:rsidP="0013477D">
            <w:pPr>
              <w:ind w:left="113" w:right="113"/>
              <w:jc w:val="center"/>
            </w:pPr>
            <w:r w:rsidRPr="0029198A">
              <w:t>50%</w:t>
            </w:r>
          </w:p>
        </w:tc>
        <w:tc>
          <w:tcPr>
            <w:tcW w:w="601" w:type="dxa"/>
            <w:textDirection w:val="btLr"/>
            <w:vAlign w:val="center"/>
          </w:tcPr>
          <w:p w:rsidR="0013477D" w:rsidRPr="0029198A" w:rsidRDefault="0013477D" w:rsidP="0013477D">
            <w:pPr>
              <w:ind w:left="113" w:right="113"/>
              <w:jc w:val="center"/>
            </w:pPr>
            <w:r>
              <w:t>75%</w:t>
            </w:r>
          </w:p>
        </w:tc>
        <w:tc>
          <w:tcPr>
            <w:tcW w:w="611" w:type="dxa"/>
            <w:textDirection w:val="btLr"/>
            <w:vAlign w:val="center"/>
          </w:tcPr>
          <w:p w:rsidR="0013477D" w:rsidRPr="0029198A" w:rsidRDefault="0013477D" w:rsidP="0013477D">
            <w:pPr>
              <w:ind w:left="113" w:right="113"/>
              <w:jc w:val="center"/>
            </w:pPr>
            <w:r w:rsidRPr="00251514">
              <w:t>75%</w:t>
            </w:r>
          </w:p>
        </w:tc>
        <w:tc>
          <w:tcPr>
            <w:tcW w:w="871" w:type="dxa"/>
            <w:textDirection w:val="btLr"/>
            <w:vAlign w:val="center"/>
          </w:tcPr>
          <w:p w:rsidR="0013477D" w:rsidRPr="0029198A" w:rsidRDefault="0013477D" w:rsidP="0013477D">
            <w:pPr>
              <w:ind w:left="113" w:right="113"/>
              <w:jc w:val="center"/>
            </w:pPr>
            <w:r w:rsidRPr="00251514">
              <w:t>75%</w:t>
            </w:r>
          </w:p>
        </w:tc>
        <w:tc>
          <w:tcPr>
            <w:tcW w:w="676" w:type="dxa"/>
            <w:textDirection w:val="btLr"/>
            <w:vAlign w:val="center"/>
          </w:tcPr>
          <w:p w:rsidR="0013477D" w:rsidRPr="0029198A" w:rsidRDefault="0013477D" w:rsidP="0013477D">
            <w:pPr>
              <w:ind w:left="113" w:right="113"/>
              <w:jc w:val="center"/>
            </w:pPr>
            <w:r>
              <w:t>100</w:t>
            </w:r>
            <w:r w:rsidRPr="00251514">
              <w:t>%</w:t>
            </w:r>
          </w:p>
        </w:tc>
        <w:tc>
          <w:tcPr>
            <w:tcW w:w="643" w:type="dxa"/>
            <w:gridSpan w:val="2"/>
            <w:textDirection w:val="btLr"/>
            <w:vAlign w:val="center"/>
          </w:tcPr>
          <w:p w:rsidR="0013477D" w:rsidRPr="0029198A" w:rsidRDefault="0013477D" w:rsidP="0013477D">
            <w:pPr>
              <w:ind w:left="113" w:right="113"/>
              <w:jc w:val="center"/>
            </w:pPr>
            <w:r w:rsidRPr="00014BB4">
              <w:t>100%</w:t>
            </w:r>
          </w:p>
        </w:tc>
        <w:tc>
          <w:tcPr>
            <w:tcW w:w="738" w:type="dxa"/>
            <w:textDirection w:val="btLr"/>
            <w:vAlign w:val="center"/>
          </w:tcPr>
          <w:p w:rsidR="0013477D" w:rsidRPr="0029198A" w:rsidRDefault="0013477D" w:rsidP="0013477D">
            <w:pPr>
              <w:ind w:left="113" w:right="113"/>
              <w:jc w:val="center"/>
            </w:pPr>
            <w:r w:rsidRPr="00014BB4">
              <w:t>100%</w:t>
            </w:r>
          </w:p>
        </w:tc>
        <w:tc>
          <w:tcPr>
            <w:tcW w:w="630" w:type="dxa"/>
            <w:textDirection w:val="btLr"/>
            <w:vAlign w:val="center"/>
          </w:tcPr>
          <w:p w:rsidR="0013477D" w:rsidRPr="0029198A" w:rsidRDefault="0013477D" w:rsidP="0013477D">
            <w:pPr>
              <w:ind w:left="113" w:right="113"/>
              <w:jc w:val="center"/>
            </w:pPr>
            <w:r w:rsidRPr="00014BB4">
              <w:t>100%</w:t>
            </w:r>
          </w:p>
        </w:tc>
      </w:tr>
      <w:tr w:rsidR="00B05BC5" w:rsidRPr="00AD29CE" w:rsidTr="002E3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818" w:type="dxa"/>
          <w:jc w:val="center"/>
        </w:trPr>
        <w:tc>
          <w:tcPr>
            <w:tcW w:w="4536" w:type="dxa"/>
            <w:gridSpan w:val="6"/>
          </w:tcPr>
          <w:p w:rsidR="00B05BC5" w:rsidRPr="00AD29CE" w:rsidRDefault="00B05BC5" w:rsidP="00CC698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CC6985">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CC698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CC698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B05BC5" w:rsidRPr="00AD29CE" w:rsidRDefault="00B05BC5" w:rsidP="00CC6985">
            <w:pPr>
              <w:widowControl w:val="0"/>
              <w:spacing w:after="160" w:line="360" w:lineRule="auto"/>
              <w:jc w:val="center"/>
              <w:rPr>
                <w:rFonts w:ascii="GHEA Grapalat" w:hAnsi="GHEA Grapalat"/>
              </w:rPr>
            </w:pPr>
          </w:p>
        </w:tc>
        <w:tc>
          <w:tcPr>
            <w:tcW w:w="4343" w:type="dxa"/>
            <w:gridSpan w:val="8"/>
          </w:tcPr>
          <w:p w:rsidR="00B05BC5" w:rsidRPr="00AD29CE" w:rsidRDefault="00B05BC5" w:rsidP="00CC698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CC6985">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CC698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CC6985">
            <w:pPr>
              <w:widowControl w:val="0"/>
              <w:spacing w:after="160" w:line="360" w:lineRule="auto"/>
              <w:jc w:val="center"/>
              <w:rPr>
                <w:rFonts w:ascii="GHEA Grapalat" w:hAnsi="GHEA Grapalat"/>
              </w:rPr>
            </w:pPr>
            <w:r w:rsidRPr="00AD29CE">
              <w:rPr>
                <w:rFonts w:ascii="GHEA Grapalat" w:hAnsi="GHEA Grapalat"/>
              </w:rPr>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2E34AF">
      <w:pPr>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2E34AF">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E34AF">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2E34AF">
        <w:trPr>
          <w:trHeight w:val="61"/>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C4C" w:rsidRDefault="004A6C4C">
      <w:r>
        <w:separator/>
      </w:r>
    </w:p>
  </w:endnote>
  <w:endnote w:type="continuationSeparator" w:id="0">
    <w:p w:rsidR="004A6C4C" w:rsidRDefault="004A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CC6985" w:rsidRPr="00305BEC" w:rsidRDefault="00CC69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54BE">
          <w:rPr>
            <w:rFonts w:ascii="GHEA Grapalat" w:hAnsi="GHEA Grapalat"/>
            <w:noProof/>
            <w:sz w:val="24"/>
            <w:szCs w:val="24"/>
          </w:rPr>
          <w:t>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C6985" w:rsidRPr="00305BEC" w:rsidRDefault="00CC69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54BE">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C4C" w:rsidRDefault="004A6C4C">
      <w:r>
        <w:separator/>
      </w:r>
    </w:p>
  </w:footnote>
  <w:footnote w:type="continuationSeparator" w:id="0">
    <w:p w:rsidR="004A6C4C" w:rsidRDefault="004A6C4C">
      <w:r>
        <w:continuationSeparator/>
      </w:r>
    </w:p>
  </w:footnote>
  <w:footnote w:id="1">
    <w:p w:rsidR="00CC6985" w:rsidRPr="008334DA" w:rsidRDefault="00CC6985"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CC6985" w:rsidRPr="00617E69" w:rsidRDefault="00CC6985"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C6985" w:rsidRPr="00CD6B60" w:rsidRDefault="00CC69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6985" w:rsidRPr="00CD6B60" w:rsidRDefault="00CC698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6985" w:rsidRPr="00CD6B60" w:rsidRDefault="00CC698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C6985" w:rsidRPr="00FE2AA4" w:rsidRDefault="00CC698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CC6985" w:rsidRPr="002E07CB" w:rsidRDefault="00CC6985"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CC6985" w:rsidRPr="002E07CB" w:rsidRDefault="00CC6985"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CC6985" w:rsidRPr="002E07CB" w:rsidRDefault="00CC6985"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CC6985" w:rsidRPr="00D87FA7" w:rsidRDefault="00CC6985"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CC6985" w:rsidRPr="002D60D3" w:rsidRDefault="00CC6985"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CC6985" w:rsidRPr="00511966" w:rsidRDefault="00CC6985"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C6985" w:rsidRPr="00A31673" w:rsidRDefault="00CC698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C6985" w:rsidRDefault="00CC698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6985" w:rsidRDefault="00CC6985" w:rsidP="006B3E56">
      <w:pPr>
        <w:pStyle w:val="FootnoteText"/>
        <w:rPr>
          <w:rFonts w:asciiTheme="minorHAnsi" w:hAnsiTheme="minorHAnsi"/>
          <w:lang w:val="af-ZA"/>
        </w:rPr>
      </w:pPr>
    </w:p>
  </w:footnote>
  <w:footnote w:id="8">
    <w:p w:rsidR="00CC6985" w:rsidRPr="00DC619D" w:rsidRDefault="00CC698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C6985" w:rsidRPr="00D3436F" w:rsidRDefault="00CC69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6985" w:rsidRPr="00D3436F" w:rsidRDefault="00CC6985">
      <w:pPr>
        <w:pStyle w:val="FootnoteText"/>
        <w:rPr>
          <w:lang w:val="es-ES"/>
        </w:rPr>
      </w:pPr>
    </w:p>
  </w:footnote>
  <w:footnote w:id="10">
    <w:p w:rsidR="00CC6985" w:rsidRPr="008842CE" w:rsidRDefault="00CC698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6985" w:rsidRPr="008842CE" w:rsidRDefault="00CC6985" w:rsidP="003D2FE2">
      <w:pPr>
        <w:pStyle w:val="FootnoteText"/>
        <w:jc w:val="both"/>
        <w:rPr>
          <w:rFonts w:ascii="GHEA Grapalat" w:hAnsi="GHEA Grapalat"/>
        </w:rPr>
      </w:pPr>
    </w:p>
  </w:footnote>
  <w:footnote w:id="11">
    <w:p w:rsidR="00CC6985" w:rsidRPr="008842CE" w:rsidRDefault="00CC6985" w:rsidP="003D2FE2">
      <w:pPr>
        <w:pStyle w:val="FootnoteText"/>
        <w:jc w:val="both"/>
      </w:pPr>
    </w:p>
  </w:footnote>
  <w:footnote w:id="12">
    <w:p w:rsidR="00CC6985" w:rsidRPr="005D0994" w:rsidRDefault="00CC6985"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C6985" w:rsidRDefault="00CC6985">
      <w:pPr>
        <w:pStyle w:val="FootnoteText"/>
        <w:rPr>
          <w:rFonts w:ascii="Sylfaen" w:hAnsi="Sylfaen"/>
          <w:i/>
          <w:lang w:val="hy-AM"/>
        </w:rPr>
      </w:pPr>
    </w:p>
    <w:p w:rsidR="00CC6985" w:rsidRPr="00347504" w:rsidRDefault="00CC6985">
      <w:pPr>
        <w:pStyle w:val="FootnoteText"/>
        <w:rPr>
          <w:rFonts w:ascii="Sylfaen" w:hAnsi="Sylfaen"/>
          <w:i/>
          <w:lang w:val="hy-AM"/>
        </w:rPr>
      </w:pPr>
    </w:p>
  </w:footnote>
  <w:footnote w:id="13">
    <w:p w:rsidR="00CC6985" w:rsidRPr="008842CE" w:rsidRDefault="00CC698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6985" w:rsidRPr="008842CE" w:rsidRDefault="00CC6985" w:rsidP="000A214C">
      <w:pPr>
        <w:pStyle w:val="FootnoteText"/>
        <w:jc w:val="both"/>
        <w:rPr>
          <w:rFonts w:ascii="GHEA Grapalat" w:hAnsi="GHEA Grapalat"/>
        </w:rPr>
      </w:pPr>
    </w:p>
  </w:footnote>
  <w:footnote w:id="14">
    <w:p w:rsidR="00CC6985" w:rsidRPr="008842CE" w:rsidRDefault="00CC6985" w:rsidP="000A214C">
      <w:pPr>
        <w:pStyle w:val="FootnoteText"/>
        <w:jc w:val="both"/>
      </w:pPr>
    </w:p>
  </w:footnote>
  <w:footnote w:id="15">
    <w:p w:rsidR="00CC6985" w:rsidRPr="00C95D0C" w:rsidRDefault="00CC698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CC6985" w:rsidRPr="006F5F33" w:rsidRDefault="00CC698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CC6985" w:rsidRPr="00892F7F" w:rsidRDefault="00CC6985"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C6985" w:rsidRPr="00552088" w:rsidRDefault="00CC698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C6985" w:rsidRPr="006F5F33" w:rsidRDefault="00CC6985" w:rsidP="003B2F27">
      <w:pPr>
        <w:pStyle w:val="FootnoteText"/>
        <w:jc w:val="both"/>
        <w:rPr>
          <w:rFonts w:ascii="GHEA Grapalat" w:hAnsi="GHEA Grapalat"/>
          <w:lang w:val="hy-AM"/>
        </w:rPr>
      </w:pPr>
      <w:r w:rsidRPr="006F5F33">
        <w:rPr>
          <w:rFonts w:ascii="GHEA Grapalat" w:hAnsi="GHEA Grapalat"/>
          <w:i/>
        </w:rPr>
        <w:t>.</w:t>
      </w:r>
    </w:p>
    <w:p w:rsidR="00CC6985" w:rsidRPr="00576D9C" w:rsidRDefault="00CC6985" w:rsidP="003B2F27">
      <w:pPr>
        <w:pStyle w:val="FootnoteText"/>
        <w:jc w:val="both"/>
        <w:rPr>
          <w:rFonts w:ascii="GHEA Grapalat" w:hAnsi="GHEA Grapalat"/>
          <w:lang w:val="hy-AM"/>
        </w:rPr>
      </w:pPr>
    </w:p>
  </w:footnote>
  <w:footnote w:id="18">
    <w:p w:rsidR="00CC6985" w:rsidRPr="006F5F33" w:rsidRDefault="00CC6985"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C6985" w:rsidRPr="006F5F33" w:rsidRDefault="00CC698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C6985" w:rsidRPr="00E40AC8" w:rsidRDefault="00CC698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CC6985" w:rsidRPr="00E40AC8" w:rsidRDefault="00CC698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CC6985" w:rsidRPr="00CA2754" w:rsidRDefault="00CC6985"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C6985" w:rsidRPr="00CA2754" w:rsidRDefault="00CC6985" w:rsidP="00B05BC5">
      <w:pPr>
        <w:pStyle w:val="FootnoteText"/>
        <w:jc w:val="both"/>
        <w:rPr>
          <w:sz w:val="2"/>
          <w:szCs w:val="2"/>
        </w:rPr>
      </w:pPr>
    </w:p>
  </w:footnote>
  <w:footnote w:id="23">
    <w:p w:rsidR="00CC6985" w:rsidRPr="00CA2754" w:rsidRDefault="00CC6985"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46A1"/>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77D"/>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601"/>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34AF"/>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6C4C"/>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3DE1"/>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BC6"/>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1A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5A60"/>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07D38"/>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D0"/>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54BE"/>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757E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85"/>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86A"/>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561A-E6DD-48CE-A556-121449E00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64</Pages>
  <Words>16572</Words>
  <Characters>94461</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857</cp:revision>
  <cp:lastPrinted>2018-02-16T07:12:00Z</cp:lastPrinted>
  <dcterms:created xsi:type="dcterms:W3CDTF">2019-10-28T07:04:00Z</dcterms:created>
  <dcterms:modified xsi:type="dcterms:W3CDTF">2020-03-18T10:38:00Z</dcterms:modified>
</cp:coreProperties>
</file>